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</w:p>
          <w:p w:rsidR="002C665A" w:rsidRPr="00876E8C" w:rsidRDefault="008E3663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95766E9" wp14:editId="1913C899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3" cy="105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</w:t>
            </w:r>
            <w:r w:rsidR="00BE5856">
              <w:rPr>
                <w:b/>
                <w:bCs/>
                <w:sz w:val="52"/>
                <w:szCs w:val="32"/>
              </w:rPr>
              <w:t xml:space="preserve">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</w:t>
            </w:r>
            <w:r w:rsidR="00F0075E">
              <w:rPr>
                <w:b/>
                <w:bCs/>
                <w:sz w:val="52"/>
                <w:szCs w:val="32"/>
              </w:rPr>
              <w:t xml:space="preserve"> 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="00F0075E"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</w:t>
            </w:r>
            <w:r w:rsidR="00BE5856">
              <w:rPr>
                <w:b/>
                <w:bCs/>
                <w:sz w:val="52"/>
                <w:szCs w:val="52"/>
              </w:rPr>
              <w:t xml:space="preserve">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F0075E">
              <w:rPr>
                <w:b/>
                <w:bCs/>
                <w:sz w:val="52"/>
                <w:szCs w:val="52"/>
              </w:rPr>
              <w:t xml:space="preserve">  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BE5856">
              <w:rPr>
                <w:b/>
                <w:bCs/>
                <w:sz w:val="52"/>
                <w:szCs w:val="52"/>
              </w:rPr>
              <w:t xml:space="preserve">SEPTEMBER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F0075E" w:rsidRDefault="00F0075E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4838D2" w:rsidRPr="004838D2" w:rsidRDefault="004838D2" w:rsidP="004838D2">
            <w:pPr>
              <w:jc w:val="both"/>
              <w:rPr>
                <w:rFonts w:ascii="Arial" w:hAnsi="Arial" w:cs="Arial"/>
                <w:b/>
                <w:sz w:val="48"/>
                <w:szCs w:val="52"/>
              </w:rPr>
            </w:pPr>
            <w:r w:rsidRPr="004838D2">
              <w:rPr>
                <w:rStyle w:val="Strong"/>
                <w:rFonts w:ascii="Arial" w:hAnsi="Arial" w:cs="Arial"/>
                <w:sz w:val="48"/>
                <w:szCs w:val="60"/>
              </w:rPr>
              <w:t xml:space="preserve">We look forward to seeing you at the </w:t>
            </w:r>
            <w:r w:rsidRPr="008E3663">
              <w:rPr>
                <w:rStyle w:val="Strong"/>
                <w:rFonts w:ascii="Arial" w:hAnsi="Arial" w:cs="Arial"/>
                <w:color w:val="FF0000"/>
                <w:sz w:val="48"/>
                <w:szCs w:val="60"/>
              </w:rPr>
              <w:t xml:space="preserve">FAEP 2019 Annual </w:t>
            </w:r>
            <w:r w:rsidRPr="008E3663">
              <w:rPr>
                <w:rStyle w:val="Strong"/>
                <w:rFonts w:ascii="Arial" w:hAnsi="Arial" w:cs="Arial"/>
                <w:color w:val="FF0000"/>
                <w:sz w:val="48"/>
                <w:szCs w:val="52"/>
              </w:rPr>
              <w:t>Conference and Training Symposium</w:t>
            </w:r>
            <w:r w:rsidRPr="004838D2">
              <w:rPr>
                <w:rStyle w:val="Strong"/>
                <w:rFonts w:ascii="Arial" w:hAnsi="Arial" w:cs="Arial"/>
                <w:sz w:val="48"/>
                <w:szCs w:val="52"/>
              </w:rPr>
              <w:t xml:space="preserve"> - </w:t>
            </w:r>
            <w:r w:rsidRPr="004838D2">
              <w:rPr>
                <w:rFonts w:ascii="Arial" w:hAnsi="Arial" w:cs="Arial"/>
                <w:b/>
                <w:sz w:val="48"/>
                <w:szCs w:val="52"/>
              </w:rPr>
              <w:t>September 18 to 20, 2019 at the Embassy Suites, Tampa</w:t>
            </w:r>
            <w:r w:rsidR="00610B33">
              <w:rPr>
                <w:rFonts w:ascii="Arial" w:hAnsi="Arial" w:cs="Arial"/>
                <w:b/>
                <w:sz w:val="48"/>
                <w:szCs w:val="52"/>
              </w:rPr>
              <w:t>.</w:t>
            </w:r>
          </w:p>
          <w:p w:rsidR="004838D2" w:rsidRPr="004838D2" w:rsidRDefault="004838D2" w:rsidP="004838D2">
            <w:pPr>
              <w:jc w:val="both"/>
              <w:rPr>
                <w:rFonts w:ascii="Arial" w:hAnsi="Arial" w:cs="Arial"/>
                <w:b/>
                <w:sz w:val="48"/>
                <w:szCs w:val="52"/>
                <w:lang w:eastAsia="en-US"/>
              </w:rPr>
            </w:pPr>
          </w:p>
          <w:p w:rsidR="004838D2" w:rsidRPr="004838D2" w:rsidRDefault="004838D2" w:rsidP="004838D2">
            <w:pPr>
              <w:ind w:right="-180"/>
              <w:rPr>
                <w:rFonts w:ascii="Arial" w:hAnsi="Arial" w:cs="Arial"/>
                <w:sz w:val="40"/>
              </w:rPr>
            </w:pPr>
            <w:r>
              <w:rPr>
                <w:rStyle w:val="Strong"/>
                <w:rFonts w:ascii="Arial" w:hAnsi="Arial" w:cs="Arial"/>
                <w:i/>
                <w:color w:val="4F81BD" w:themeColor="accent1"/>
                <w:sz w:val="44"/>
                <w:szCs w:val="28"/>
              </w:rPr>
              <w:t>“</w:t>
            </w:r>
            <w:r w:rsidRPr="004838D2">
              <w:rPr>
                <w:rStyle w:val="Strong"/>
                <w:rFonts w:ascii="Arial" w:hAnsi="Arial" w:cs="Arial"/>
                <w:i/>
                <w:color w:val="4F81BD" w:themeColor="accent1"/>
                <w:sz w:val="44"/>
                <w:szCs w:val="28"/>
              </w:rPr>
              <w:t>Enlightening Our Industry</w:t>
            </w:r>
            <w:r>
              <w:rPr>
                <w:rStyle w:val="Strong"/>
                <w:rFonts w:ascii="Arial" w:hAnsi="Arial" w:cs="Arial"/>
                <w:i/>
                <w:color w:val="4F81BD" w:themeColor="accent1"/>
                <w:sz w:val="44"/>
                <w:szCs w:val="28"/>
              </w:rPr>
              <w:t xml:space="preserve">” </w:t>
            </w:r>
            <w:r w:rsidRPr="004838D2">
              <w:rPr>
                <w:rFonts w:ascii="Arial" w:hAnsi="Arial" w:cs="Arial"/>
                <w:sz w:val="40"/>
                <w:szCs w:val="28"/>
              </w:rPr>
              <w:t>Hosted by the Tampa Bay Chapter!</w:t>
            </w:r>
          </w:p>
          <w:p w:rsidR="004838D2" w:rsidRPr="004838D2" w:rsidRDefault="004838D2" w:rsidP="004838D2">
            <w:pPr>
              <w:jc w:val="both"/>
              <w:rPr>
                <w:rFonts w:ascii="Arial" w:hAnsi="Arial" w:cs="Arial"/>
                <w:sz w:val="40"/>
                <w:szCs w:val="28"/>
              </w:rPr>
            </w:pPr>
          </w:p>
          <w:p w:rsidR="004838D2" w:rsidRPr="004838D2" w:rsidRDefault="004838D2" w:rsidP="004838D2">
            <w:pPr>
              <w:rPr>
                <w:rFonts w:ascii="Arial" w:eastAsia="Times New Roman" w:hAnsi="Arial" w:cs="Arial"/>
                <w:color w:val="333333"/>
                <w:sz w:val="32"/>
                <w:szCs w:val="28"/>
              </w:rPr>
            </w:pPr>
            <w:r w:rsidRPr="004838D2">
              <w:rPr>
                <w:rFonts w:ascii="Arial" w:eastAsia="Times New Roman" w:hAnsi="Arial" w:cs="Arial"/>
                <w:b/>
                <w:sz w:val="32"/>
                <w:szCs w:val="28"/>
              </w:rPr>
              <w:t xml:space="preserve">We have assembled a great list of speakers and presentations including:  </w:t>
            </w:r>
            <w:r w:rsidRPr="004838D2">
              <w:rPr>
                <w:rStyle w:val="Strong"/>
                <w:rFonts w:ascii="Arial" w:eastAsia="Times New Roman" w:hAnsi="Arial" w:cs="Arial"/>
                <w:sz w:val="32"/>
                <w:szCs w:val="28"/>
              </w:rPr>
              <w:t>Resiliency, Transportation, Ecosystem Management, Assessment and Remediation.</w:t>
            </w:r>
            <w:r w:rsidRPr="004838D2">
              <w:rPr>
                <w:rFonts w:ascii="Arial" w:eastAsia="Times New Roman" w:hAnsi="Arial" w:cs="Arial"/>
                <w:b/>
                <w:sz w:val="32"/>
                <w:szCs w:val="28"/>
              </w:rPr>
              <w:t xml:space="preserve">  </w:t>
            </w:r>
            <w:hyperlink r:id="rId9" w:tgtFrame="_blank" w:tooltip="2019 FAEP Conference" w:history="1">
              <w:r w:rsidRPr="004838D2">
                <w:rPr>
                  <w:rStyle w:val="Hyperlink"/>
                  <w:rFonts w:ascii="Arial" w:eastAsia="Times New Roman" w:hAnsi="Arial" w:cs="Arial"/>
                  <w:b/>
                  <w:bCs/>
                  <w:sz w:val="32"/>
                  <w:szCs w:val="28"/>
                </w:rPr>
                <w:t>http://www.tbaep.org/faep-conference-2019</w:t>
              </w:r>
            </w:hyperlink>
            <w:r w:rsidRPr="004838D2">
              <w:rPr>
                <w:rFonts w:ascii="Arial" w:eastAsia="Times New Roman" w:hAnsi="Arial" w:cs="Arial"/>
                <w:color w:val="333333"/>
                <w:sz w:val="32"/>
                <w:szCs w:val="28"/>
              </w:rPr>
              <w:t xml:space="preserve"> </w:t>
            </w:r>
          </w:p>
          <w:p w:rsidR="004838D2" w:rsidRPr="004838D2" w:rsidRDefault="004838D2" w:rsidP="004838D2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  <w:p w:rsidR="004838D2" w:rsidRPr="004838D2" w:rsidRDefault="004838D2" w:rsidP="004838D2">
            <w:pPr>
              <w:rPr>
                <w:rFonts w:ascii="Arial" w:hAnsi="Arial" w:cs="Arial"/>
                <w:sz w:val="22"/>
                <w:szCs w:val="22"/>
              </w:rPr>
            </w:pPr>
            <w:r w:rsidRPr="004838D2">
              <w:rPr>
                <w:rStyle w:val="Strong"/>
                <w:rFonts w:ascii="Arial" w:eastAsia="Times New Roman" w:hAnsi="Arial" w:cs="Arial"/>
                <w:sz w:val="32"/>
                <w:szCs w:val="28"/>
              </w:rPr>
              <w:t>Training Workshops</w:t>
            </w:r>
            <w:r w:rsidRPr="004838D2">
              <w:rPr>
                <w:rFonts w:ascii="Arial" w:eastAsia="Times New Roman" w:hAnsi="Arial" w:cs="Arial"/>
                <w:sz w:val="32"/>
                <w:szCs w:val="28"/>
              </w:rPr>
              <w:t xml:space="preserve">, </w:t>
            </w:r>
            <w:r w:rsidRPr="004838D2">
              <w:rPr>
                <w:rStyle w:val="Strong"/>
                <w:rFonts w:ascii="Arial" w:eastAsia="Times New Roman" w:hAnsi="Arial" w:cs="Arial"/>
                <w:sz w:val="32"/>
                <w:szCs w:val="28"/>
              </w:rPr>
              <w:t>Technical Presentations</w:t>
            </w:r>
            <w:r w:rsidRPr="004838D2">
              <w:rPr>
                <w:rFonts w:ascii="Arial" w:eastAsia="Times New Roman" w:hAnsi="Arial" w:cs="Arial"/>
                <w:sz w:val="32"/>
                <w:szCs w:val="28"/>
              </w:rPr>
              <w:t xml:space="preserve">, </w:t>
            </w:r>
            <w:r w:rsidRPr="004838D2">
              <w:rPr>
                <w:rStyle w:val="Strong"/>
                <w:rFonts w:ascii="Arial" w:eastAsia="Times New Roman" w:hAnsi="Arial" w:cs="Arial"/>
                <w:sz w:val="32"/>
                <w:szCs w:val="28"/>
              </w:rPr>
              <w:t>Florida Aquarium Reception, Field Trips</w:t>
            </w:r>
          </w:p>
          <w:p w:rsidR="004838D2" w:rsidRDefault="004838D2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610B33">
            <w:pPr>
              <w:ind w:left="170" w:right="-180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610B33">
            <w:pPr>
              <w:ind w:left="170"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610B33">
            <w:pPr>
              <w:ind w:left="170"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7B4720">
            <w:pPr>
              <w:ind w:left="170" w:right="-180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610B33">
            <w:pPr>
              <w:ind w:left="170"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610B33">
            <w:pPr>
              <w:ind w:left="170"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097D5B" w:rsidRPr="00B24EC5" w:rsidTr="00C90957">
        <w:trPr>
          <w:gridAfter w:val="1"/>
          <w:wAfter w:w="7" w:type="dxa"/>
          <w:trHeight w:val="989"/>
        </w:trPr>
        <w:tc>
          <w:tcPr>
            <w:tcW w:w="2088" w:type="dxa"/>
            <w:gridSpan w:val="2"/>
            <w:vAlign w:val="center"/>
          </w:tcPr>
          <w:p w:rsidR="00097D5B" w:rsidRPr="00694B03" w:rsidRDefault="00097D5B" w:rsidP="00610B33">
            <w:pPr>
              <w:ind w:left="170"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15480" w:type="dxa"/>
            <w:gridSpan w:val="5"/>
            <w:vAlign w:val="center"/>
          </w:tcPr>
          <w:p w:rsidR="00097D5B" w:rsidRPr="003D5221" w:rsidRDefault="00097D5B" w:rsidP="00F741D1">
            <w:pPr>
              <w:ind w:left="60" w:right="-180"/>
            </w:pPr>
            <w:r w:rsidRPr="003D5221">
              <w:t>Attend the FAEP Conference with us!!</w:t>
            </w:r>
          </w:p>
        </w:tc>
      </w:tr>
      <w:tr w:rsidR="003D5221" w:rsidRPr="00B24EC5" w:rsidTr="00724369">
        <w:trPr>
          <w:gridAfter w:val="1"/>
          <w:wAfter w:w="7" w:type="dxa"/>
          <w:trHeight w:val="809"/>
        </w:trPr>
        <w:tc>
          <w:tcPr>
            <w:tcW w:w="2088" w:type="dxa"/>
            <w:gridSpan w:val="2"/>
            <w:vAlign w:val="center"/>
          </w:tcPr>
          <w:p w:rsidR="003D5221" w:rsidRPr="00CA4347" w:rsidRDefault="003D5221" w:rsidP="00610B33">
            <w:pPr>
              <w:ind w:left="170"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15480" w:type="dxa"/>
            <w:gridSpan w:val="5"/>
            <w:vAlign w:val="center"/>
          </w:tcPr>
          <w:p w:rsidR="003D5221" w:rsidRPr="003D5221" w:rsidRDefault="003D5221" w:rsidP="00F741D1">
            <w:pPr>
              <w:ind w:left="60" w:right="-180"/>
              <w:rPr>
                <w:color w:val="0000FF"/>
                <w:u w:val="single"/>
              </w:rPr>
            </w:pPr>
            <w:r w:rsidRPr="003D5221">
              <w:t>Attend the FAEP Conference with us!!</w:t>
            </w:r>
          </w:p>
        </w:tc>
      </w:tr>
      <w:tr w:rsidR="0094663B" w:rsidRPr="00B24EC5" w:rsidTr="00610B33">
        <w:trPr>
          <w:gridAfter w:val="1"/>
          <w:wAfter w:w="7" w:type="dxa"/>
          <w:trHeight w:val="908"/>
        </w:trPr>
        <w:tc>
          <w:tcPr>
            <w:tcW w:w="2088" w:type="dxa"/>
            <w:gridSpan w:val="2"/>
            <w:vAlign w:val="center"/>
          </w:tcPr>
          <w:p w:rsidR="0094663B" w:rsidRPr="00111C2E" w:rsidRDefault="0094663B" w:rsidP="00610B33">
            <w:pPr>
              <w:ind w:left="170"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94663B" w:rsidRPr="003D5221" w:rsidRDefault="001C123A" w:rsidP="00F741D1">
            <w:pPr>
              <w:ind w:left="60" w:right="-180"/>
            </w:pPr>
            <w:r w:rsidRPr="003D5221">
              <w:t>Networking social</w:t>
            </w:r>
          </w:p>
        </w:tc>
        <w:tc>
          <w:tcPr>
            <w:tcW w:w="4050" w:type="dxa"/>
            <w:vAlign w:val="center"/>
          </w:tcPr>
          <w:p w:rsidR="0094663B" w:rsidRPr="003D5221" w:rsidRDefault="0094663B" w:rsidP="00610B33">
            <w:pPr>
              <w:ind w:left="170" w:right="-180"/>
            </w:pPr>
          </w:p>
        </w:tc>
        <w:tc>
          <w:tcPr>
            <w:tcW w:w="2330" w:type="dxa"/>
            <w:vAlign w:val="center"/>
          </w:tcPr>
          <w:p w:rsidR="00D46635" w:rsidRPr="003D5221" w:rsidRDefault="00D46635" w:rsidP="00F56809">
            <w:r w:rsidRPr="003D5221">
              <w:t>Thurs, Sept 26</w:t>
            </w:r>
          </w:p>
          <w:p w:rsidR="00111C2E" w:rsidRPr="003D5221" w:rsidRDefault="00D46635" w:rsidP="00F56809">
            <w:pPr>
              <w:rPr>
                <w:lang w:eastAsia="en-US"/>
              </w:rPr>
            </w:pPr>
            <w:r w:rsidRPr="003D5221">
              <w:t>4:30 pm - 6:30 pm</w:t>
            </w:r>
          </w:p>
        </w:tc>
        <w:tc>
          <w:tcPr>
            <w:tcW w:w="2890" w:type="dxa"/>
            <w:vAlign w:val="center"/>
          </w:tcPr>
          <w:p w:rsidR="00D46635" w:rsidRPr="003D5221" w:rsidRDefault="00D46635" w:rsidP="00F56809">
            <w:pPr>
              <w:rPr>
                <w:lang w:eastAsia="en-US"/>
              </w:rPr>
            </w:pPr>
            <w:r w:rsidRPr="003D5221">
              <w:t>Nick's Boathouse</w:t>
            </w:r>
          </w:p>
          <w:p w:rsidR="00D46635" w:rsidRPr="003D5221" w:rsidRDefault="00D46635" w:rsidP="00F56809">
            <w:r w:rsidRPr="003D5221">
              <w:t>455 W Main St</w:t>
            </w:r>
          </w:p>
          <w:p w:rsidR="0094663B" w:rsidRPr="003D5221" w:rsidRDefault="00D46635" w:rsidP="00F56809">
            <w:r w:rsidRPr="003D5221">
              <w:t>Pensacola, FL 32502</w:t>
            </w:r>
          </w:p>
        </w:tc>
        <w:tc>
          <w:tcPr>
            <w:tcW w:w="3150" w:type="dxa"/>
            <w:vAlign w:val="center"/>
          </w:tcPr>
          <w:p w:rsidR="0094663B" w:rsidRPr="003D5221" w:rsidRDefault="007515C4" w:rsidP="00610B33">
            <w:pPr>
              <w:ind w:left="170" w:right="-180"/>
            </w:pPr>
            <w:hyperlink r:id="rId10" w:history="1">
              <w:r w:rsidR="003D5221" w:rsidRPr="0094113C">
                <w:rPr>
                  <w:rStyle w:val="Hyperlink"/>
                </w:rPr>
                <w:t>nwfaep@gmail.com</w:t>
              </w:r>
            </w:hyperlink>
          </w:p>
        </w:tc>
      </w:tr>
      <w:tr w:rsidR="00BE5856" w:rsidTr="00E41416">
        <w:trPr>
          <w:gridAfter w:val="1"/>
          <w:wAfter w:w="7" w:type="dxa"/>
          <w:trHeight w:val="98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BE5856" w:rsidRDefault="00BE5856" w:rsidP="00610B33">
            <w:pPr>
              <w:ind w:left="170" w:right="-180"/>
            </w:pPr>
            <w:r>
              <w:rPr>
                <w:b/>
              </w:rPr>
              <w:lastRenderedPageBreak/>
              <w:t>South</w:t>
            </w:r>
          </w:p>
        </w:tc>
        <w:tc>
          <w:tcPr>
            <w:tcW w:w="3060" w:type="dxa"/>
            <w:vAlign w:val="center"/>
          </w:tcPr>
          <w:p w:rsidR="00BE5856" w:rsidRPr="003D5221" w:rsidRDefault="00BE5856" w:rsidP="00F741D1">
            <w:pPr>
              <w:ind w:left="60" w:right="-180"/>
            </w:pPr>
            <w:r w:rsidRPr="003D5221">
              <w:t>Seagrass field training</w:t>
            </w:r>
          </w:p>
        </w:tc>
        <w:tc>
          <w:tcPr>
            <w:tcW w:w="4050" w:type="dxa"/>
            <w:vAlign w:val="center"/>
          </w:tcPr>
          <w:p w:rsidR="00BE5856" w:rsidRPr="003D5221" w:rsidRDefault="00BE5856" w:rsidP="00F56809">
            <w:pPr>
              <w:ind w:left="170" w:right="-180"/>
              <w:rPr>
                <w:lang w:eastAsia="en-US"/>
              </w:rPr>
            </w:pPr>
            <w:r w:rsidRPr="003D5221">
              <w:rPr>
                <w:lang w:eastAsia="en-US"/>
              </w:rPr>
              <w:t>Kate Davis, Davis Environmental Solutions</w:t>
            </w:r>
          </w:p>
        </w:tc>
        <w:tc>
          <w:tcPr>
            <w:tcW w:w="2330" w:type="dxa"/>
            <w:vAlign w:val="center"/>
          </w:tcPr>
          <w:p w:rsidR="00BE5856" w:rsidRPr="003D5221" w:rsidRDefault="00BE5856" w:rsidP="00F56809">
            <w:pPr>
              <w:ind w:right="-180"/>
            </w:pPr>
            <w:r w:rsidRPr="003D5221">
              <w:t>Fri, Sept 27</w:t>
            </w:r>
          </w:p>
          <w:p w:rsidR="00BE5856" w:rsidRPr="003D5221" w:rsidRDefault="00BE5856" w:rsidP="00F56809">
            <w:pPr>
              <w:ind w:right="-180"/>
            </w:pPr>
            <w:r w:rsidRPr="003D5221">
              <w:t>Time TBD</w:t>
            </w:r>
          </w:p>
        </w:tc>
        <w:tc>
          <w:tcPr>
            <w:tcW w:w="2890" w:type="dxa"/>
            <w:vAlign w:val="center"/>
          </w:tcPr>
          <w:p w:rsidR="00BE5856" w:rsidRPr="003D5221" w:rsidRDefault="00BE5856" w:rsidP="00F56809">
            <w:pPr>
              <w:ind w:right="-180"/>
              <w:rPr>
                <w:bCs/>
              </w:rPr>
            </w:pPr>
            <w:r w:rsidRPr="003D5221">
              <w:rPr>
                <w:bCs/>
              </w:rPr>
              <w:t>Virginia Key, Miami, FL</w:t>
            </w:r>
          </w:p>
        </w:tc>
        <w:tc>
          <w:tcPr>
            <w:tcW w:w="3150" w:type="dxa"/>
            <w:vAlign w:val="center"/>
          </w:tcPr>
          <w:p w:rsidR="00BE5856" w:rsidRPr="003D5221" w:rsidRDefault="00BE5856" w:rsidP="00610B33">
            <w:pPr>
              <w:ind w:left="170"/>
            </w:pPr>
            <w:r w:rsidRPr="003D5221">
              <w:t xml:space="preserve">RSVP to </w:t>
            </w:r>
            <w:hyperlink r:id="rId11" w:history="1">
              <w:r w:rsidRPr="003D5221">
                <w:rPr>
                  <w:rStyle w:val="Hyperlink"/>
                </w:rPr>
                <w:t>Kate@Davis-Environmental.com</w:t>
              </w:r>
            </w:hyperlink>
          </w:p>
        </w:tc>
      </w:tr>
      <w:tr w:rsidR="00BE5856" w:rsidRPr="00CC6488" w:rsidTr="009A648F">
        <w:trPr>
          <w:gridAfter w:val="1"/>
          <w:wAfter w:w="7" w:type="dxa"/>
          <w:trHeight w:val="1340"/>
        </w:trPr>
        <w:tc>
          <w:tcPr>
            <w:tcW w:w="2088" w:type="dxa"/>
            <w:gridSpan w:val="2"/>
            <w:vAlign w:val="center"/>
          </w:tcPr>
          <w:p w:rsidR="00BE5856" w:rsidRDefault="00BE5856" w:rsidP="00610B33">
            <w:pPr>
              <w:ind w:left="170" w:right="-180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BE5856" w:rsidRPr="003D5221" w:rsidRDefault="00BE5856" w:rsidP="00F741D1">
            <w:pPr>
              <w:ind w:left="60" w:right="-180"/>
            </w:pPr>
            <w:r w:rsidRPr="003D5221">
              <w:t>Stormwater, Erosion, and Sedimentation Control Inspector Training &amp; Certification Course</w:t>
            </w:r>
          </w:p>
        </w:tc>
        <w:tc>
          <w:tcPr>
            <w:tcW w:w="4050" w:type="dxa"/>
            <w:vAlign w:val="center"/>
          </w:tcPr>
          <w:p w:rsidR="00BE5856" w:rsidRPr="003D5221" w:rsidRDefault="00BE5856" w:rsidP="00F56809">
            <w:pPr>
              <w:pStyle w:val="NormalWeb"/>
              <w:ind w:left="170"/>
            </w:pPr>
            <w:r w:rsidRPr="003D5221">
              <w:t xml:space="preserve">Erik </w:t>
            </w:r>
            <w:proofErr w:type="spellStart"/>
            <w:r w:rsidRPr="003D5221">
              <w:t>Neugaard</w:t>
            </w:r>
            <w:proofErr w:type="spellEnd"/>
            <w:r w:rsidRPr="003D5221">
              <w:t>, Port Everglades</w:t>
            </w:r>
          </w:p>
        </w:tc>
        <w:tc>
          <w:tcPr>
            <w:tcW w:w="2330" w:type="dxa"/>
            <w:vAlign w:val="center"/>
          </w:tcPr>
          <w:p w:rsidR="00BE5856" w:rsidRPr="003D5221" w:rsidRDefault="00BE5856" w:rsidP="00F56809">
            <w:pPr>
              <w:ind w:right="-180"/>
            </w:pPr>
            <w:r w:rsidRPr="003D5221">
              <w:t>Sept 30 and Oct 7</w:t>
            </w:r>
          </w:p>
          <w:p w:rsidR="00BE5856" w:rsidRPr="003D5221" w:rsidRDefault="00BE5856" w:rsidP="00F56809">
            <w:pPr>
              <w:ind w:right="-180"/>
            </w:pPr>
            <w:r w:rsidRPr="003D5221">
              <w:t>8:30 am - 3:30 pm</w:t>
            </w:r>
          </w:p>
        </w:tc>
        <w:tc>
          <w:tcPr>
            <w:tcW w:w="2890" w:type="dxa"/>
            <w:vAlign w:val="center"/>
          </w:tcPr>
          <w:p w:rsidR="00BE5856" w:rsidRPr="003D5221" w:rsidRDefault="00BE5856" w:rsidP="00F56809">
            <w:pPr>
              <w:ind w:right="-180"/>
            </w:pPr>
            <w:r w:rsidRPr="003D5221">
              <w:t>1850 Eller Drive, Fort Lauderdale, FL</w:t>
            </w:r>
          </w:p>
        </w:tc>
        <w:tc>
          <w:tcPr>
            <w:tcW w:w="3150" w:type="dxa"/>
            <w:vAlign w:val="center"/>
          </w:tcPr>
          <w:p w:rsidR="00BE5856" w:rsidRPr="003D5221" w:rsidRDefault="00BE5856" w:rsidP="00610B33">
            <w:pPr>
              <w:pStyle w:val="Default"/>
              <w:ind w:left="170" w:right="-180"/>
              <w:rPr>
                <w:color w:val="auto"/>
              </w:rPr>
            </w:pPr>
            <w:r w:rsidRPr="003D5221">
              <w:rPr>
                <w:color w:val="auto"/>
              </w:rPr>
              <w:t xml:space="preserve">RSVP to </w:t>
            </w:r>
            <w:hyperlink r:id="rId12" w:history="1">
              <w:r w:rsidRPr="003D5221">
                <w:rPr>
                  <w:rStyle w:val="Hyperlink"/>
                  <w:bCs/>
                </w:rPr>
                <w:t>eneugaard@broward.org</w:t>
              </w:r>
            </w:hyperlink>
          </w:p>
        </w:tc>
      </w:tr>
      <w:tr w:rsidR="00EE3632" w:rsidRPr="00CC6488" w:rsidTr="004B35A5">
        <w:trPr>
          <w:gridAfter w:val="1"/>
          <w:wAfter w:w="7" w:type="dxa"/>
          <w:trHeight w:val="1154"/>
        </w:trPr>
        <w:tc>
          <w:tcPr>
            <w:tcW w:w="2088" w:type="dxa"/>
            <w:gridSpan w:val="2"/>
            <w:vAlign w:val="center"/>
          </w:tcPr>
          <w:p w:rsidR="00EE3632" w:rsidRPr="001C3B59" w:rsidRDefault="00EE3632" w:rsidP="00610B33">
            <w:pPr>
              <w:tabs>
                <w:tab w:val="left" w:pos="9090"/>
              </w:tabs>
              <w:ind w:left="170"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EE3632" w:rsidRPr="003D5221" w:rsidRDefault="001C123A" w:rsidP="00F741D1">
            <w:pPr>
              <w:tabs>
                <w:tab w:val="left" w:pos="9090"/>
              </w:tabs>
              <w:ind w:left="60" w:right="-180"/>
            </w:pPr>
            <w:r w:rsidRPr="003D5221">
              <w:t xml:space="preserve">Networking social </w:t>
            </w:r>
            <w:r w:rsidR="00A12BDE" w:rsidRPr="003D5221">
              <w:t>/</w:t>
            </w:r>
            <w:r w:rsidR="005C3C6C" w:rsidRPr="003D5221">
              <w:t>T</w:t>
            </w:r>
            <w:r w:rsidR="00A12BDE" w:rsidRPr="003D5221">
              <w:t>rivia night</w:t>
            </w:r>
          </w:p>
        </w:tc>
        <w:tc>
          <w:tcPr>
            <w:tcW w:w="4050" w:type="dxa"/>
            <w:vAlign w:val="center"/>
          </w:tcPr>
          <w:p w:rsidR="00EE3632" w:rsidRPr="003D5221" w:rsidRDefault="00EE3632" w:rsidP="00F56809">
            <w:pPr>
              <w:tabs>
                <w:tab w:val="left" w:pos="9090"/>
              </w:tabs>
              <w:autoSpaceDE w:val="0"/>
              <w:autoSpaceDN w:val="0"/>
              <w:adjustRightInd w:val="0"/>
              <w:ind w:left="170"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EE3632" w:rsidRPr="003D5221" w:rsidRDefault="00A12BDE" w:rsidP="00F56809">
            <w:pPr>
              <w:ind w:right="-180"/>
            </w:pPr>
            <w:r w:rsidRPr="003D5221">
              <w:t>Wed, Sept 25</w:t>
            </w:r>
          </w:p>
          <w:p w:rsidR="00A12BDE" w:rsidRPr="003D5221" w:rsidRDefault="00A12BDE" w:rsidP="00F56809">
            <w:pPr>
              <w:ind w:right="-180"/>
            </w:pPr>
            <w:r w:rsidRPr="003D5221">
              <w:t>6:00 pm - 8:30pm</w:t>
            </w:r>
          </w:p>
        </w:tc>
        <w:tc>
          <w:tcPr>
            <w:tcW w:w="2890" w:type="dxa"/>
            <w:vAlign w:val="center"/>
          </w:tcPr>
          <w:p w:rsidR="00EE3632" w:rsidRPr="003D5221" w:rsidRDefault="00A12BDE" w:rsidP="00F56809">
            <w:pPr>
              <w:ind w:right="-180"/>
            </w:pPr>
            <w:r w:rsidRPr="003D5221">
              <w:t>Bury Me Brewing</w:t>
            </w:r>
          </w:p>
          <w:p w:rsidR="00A12BDE" w:rsidRPr="003D5221" w:rsidRDefault="00A12BDE" w:rsidP="00F56809">
            <w:pPr>
              <w:ind w:right="-180"/>
            </w:pPr>
            <w:r w:rsidRPr="003D5221">
              <w:t>Fort Myers</w:t>
            </w:r>
          </w:p>
        </w:tc>
        <w:tc>
          <w:tcPr>
            <w:tcW w:w="3150" w:type="dxa"/>
            <w:vAlign w:val="center"/>
          </w:tcPr>
          <w:p w:rsidR="00EE3632" w:rsidRPr="003D5221" w:rsidRDefault="004B35A5" w:rsidP="00610B33">
            <w:pPr>
              <w:ind w:left="170" w:right="-180"/>
              <w:rPr>
                <w:color w:val="0000FF"/>
                <w:u w:val="single"/>
              </w:rPr>
            </w:pPr>
            <w:r w:rsidRPr="003D5221">
              <w:t xml:space="preserve">For more information: swfaep.org or </w:t>
            </w:r>
            <w:hyperlink r:id="rId13" w:tgtFrame="_blank" w:history="1">
              <w:r w:rsidRPr="003D5221">
                <w:rPr>
                  <w:rStyle w:val="Hyperlink"/>
                </w:rPr>
                <w:t>membership@swfaep.org</w:t>
              </w:r>
            </w:hyperlink>
          </w:p>
        </w:tc>
      </w:tr>
      <w:tr w:rsidR="00A12BDE" w:rsidRPr="00CC6488" w:rsidTr="004B35A5">
        <w:trPr>
          <w:gridAfter w:val="1"/>
          <w:wAfter w:w="7" w:type="dxa"/>
          <w:trHeight w:val="1163"/>
        </w:trPr>
        <w:tc>
          <w:tcPr>
            <w:tcW w:w="2088" w:type="dxa"/>
            <w:gridSpan w:val="2"/>
            <w:vAlign w:val="center"/>
          </w:tcPr>
          <w:p w:rsidR="00A12BDE" w:rsidRPr="00741FC7" w:rsidRDefault="00A12BDE" w:rsidP="00610B33">
            <w:pPr>
              <w:tabs>
                <w:tab w:val="left" w:pos="9090"/>
              </w:tabs>
              <w:ind w:left="170"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A12BDE" w:rsidRPr="003D5221" w:rsidRDefault="00A12BDE" w:rsidP="00F741D1">
            <w:pPr>
              <w:spacing w:after="75"/>
              <w:ind w:left="60"/>
            </w:pPr>
            <w:r w:rsidRPr="003D5221">
              <w:t>International Coastal Cleanup</w:t>
            </w:r>
          </w:p>
        </w:tc>
        <w:tc>
          <w:tcPr>
            <w:tcW w:w="4050" w:type="dxa"/>
            <w:vAlign w:val="center"/>
          </w:tcPr>
          <w:p w:rsidR="00A12BDE" w:rsidRPr="003D5221" w:rsidRDefault="00A12BDE" w:rsidP="00F56809">
            <w:pPr>
              <w:spacing w:after="75"/>
              <w:ind w:left="170"/>
            </w:pPr>
          </w:p>
        </w:tc>
        <w:tc>
          <w:tcPr>
            <w:tcW w:w="2330" w:type="dxa"/>
            <w:vAlign w:val="center"/>
          </w:tcPr>
          <w:p w:rsidR="005C3C6C" w:rsidRPr="003D5221" w:rsidRDefault="005C3C6C" w:rsidP="00F56809">
            <w:r w:rsidRPr="003D5221">
              <w:t>Sat, Sept 28</w:t>
            </w:r>
          </w:p>
          <w:p w:rsidR="00A12BDE" w:rsidRPr="003D5221" w:rsidRDefault="00A12BDE" w:rsidP="00F56809">
            <w:r w:rsidRPr="003D5221">
              <w:t>9:00 am - 12:00 pm</w:t>
            </w:r>
          </w:p>
        </w:tc>
        <w:tc>
          <w:tcPr>
            <w:tcW w:w="2890" w:type="dxa"/>
            <w:vAlign w:val="center"/>
          </w:tcPr>
          <w:p w:rsidR="00A12BDE" w:rsidRPr="003D5221" w:rsidRDefault="00A12BDE" w:rsidP="00F56809">
            <w:r w:rsidRPr="003D5221">
              <w:t>Bunche Beach</w:t>
            </w:r>
          </w:p>
          <w:p w:rsidR="00A12BDE" w:rsidRPr="003D5221" w:rsidRDefault="00A12BDE" w:rsidP="00F56809">
            <w:pPr>
              <w:rPr>
                <w:lang w:eastAsia="en-US"/>
              </w:rPr>
            </w:pPr>
            <w:r w:rsidRPr="003D5221">
              <w:t>Fort Myers</w:t>
            </w:r>
          </w:p>
        </w:tc>
        <w:tc>
          <w:tcPr>
            <w:tcW w:w="3150" w:type="dxa"/>
            <w:vAlign w:val="center"/>
          </w:tcPr>
          <w:p w:rsidR="00A12BDE" w:rsidRPr="003D5221" w:rsidRDefault="004B35A5" w:rsidP="00610B33">
            <w:pPr>
              <w:spacing w:after="75"/>
              <w:ind w:left="170"/>
            </w:pPr>
            <w:r w:rsidRPr="003D5221">
              <w:t xml:space="preserve">For more information: swfaep.org or </w:t>
            </w:r>
            <w:hyperlink r:id="rId14" w:tgtFrame="_blank" w:history="1">
              <w:r w:rsidRPr="003D5221">
                <w:rPr>
                  <w:rStyle w:val="Hyperlink"/>
                </w:rPr>
                <w:t>membership@swfaep.org</w:t>
              </w:r>
            </w:hyperlink>
          </w:p>
        </w:tc>
      </w:tr>
      <w:tr w:rsidR="001B526E" w:rsidRPr="00CC6488" w:rsidTr="009A648F">
        <w:trPr>
          <w:gridAfter w:val="1"/>
          <w:wAfter w:w="7" w:type="dxa"/>
          <w:trHeight w:val="1421"/>
        </w:trPr>
        <w:tc>
          <w:tcPr>
            <w:tcW w:w="2088" w:type="dxa"/>
            <w:gridSpan w:val="2"/>
            <w:vAlign w:val="center"/>
          </w:tcPr>
          <w:p w:rsidR="001B526E" w:rsidRPr="00872AAF" w:rsidRDefault="001B526E" w:rsidP="001B526E">
            <w:pPr>
              <w:tabs>
                <w:tab w:val="left" w:pos="9090"/>
              </w:tabs>
              <w:ind w:left="170"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1B526E" w:rsidRPr="003D5221" w:rsidRDefault="001B526E" w:rsidP="00F741D1">
            <w:pPr>
              <w:spacing w:after="75"/>
              <w:ind w:left="60"/>
            </w:pPr>
            <w:r w:rsidRPr="003D5221">
              <w:rPr>
                <w:bCs/>
                <w:lang w:eastAsia="en-US"/>
              </w:rPr>
              <w:t xml:space="preserve">Luncheon - </w:t>
            </w:r>
            <w:r w:rsidRPr="003D5221">
              <w:t>Volkswagen Settlement and Florida’s Diesel Emissions Mitigation Program</w:t>
            </w:r>
          </w:p>
        </w:tc>
        <w:tc>
          <w:tcPr>
            <w:tcW w:w="4050" w:type="dxa"/>
            <w:vAlign w:val="center"/>
          </w:tcPr>
          <w:p w:rsidR="001B526E" w:rsidRPr="003D5221" w:rsidRDefault="001B526E" w:rsidP="00F56809">
            <w:pPr>
              <w:spacing w:after="75"/>
              <w:ind w:left="170"/>
            </w:pPr>
            <w:r w:rsidRPr="003D5221">
              <w:t xml:space="preserve">Speaker – John Paul </w:t>
            </w:r>
            <w:proofErr w:type="spellStart"/>
            <w:r w:rsidRPr="003D5221">
              <w:t>Fraites</w:t>
            </w:r>
            <w:proofErr w:type="spellEnd"/>
            <w:r w:rsidRPr="003D5221">
              <w:t>, DEP</w:t>
            </w:r>
          </w:p>
        </w:tc>
        <w:tc>
          <w:tcPr>
            <w:tcW w:w="2330" w:type="dxa"/>
            <w:vAlign w:val="center"/>
          </w:tcPr>
          <w:p w:rsidR="001B526E" w:rsidRPr="003D5221" w:rsidRDefault="001B526E" w:rsidP="00F56809">
            <w:r w:rsidRPr="003D5221">
              <w:t>Wed, Sept 11</w:t>
            </w:r>
          </w:p>
          <w:p w:rsidR="001B526E" w:rsidRPr="003D5221" w:rsidRDefault="001B526E" w:rsidP="00F56809">
            <w:r w:rsidRPr="003D5221">
              <w:t>11:30 am – 1:00 pm</w:t>
            </w:r>
          </w:p>
        </w:tc>
        <w:tc>
          <w:tcPr>
            <w:tcW w:w="2890" w:type="dxa"/>
            <w:vAlign w:val="center"/>
          </w:tcPr>
          <w:p w:rsidR="001B526E" w:rsidRPr="003D5221" w:rsidRDefault="001B526E" w:rsidP="00F56809">
            <w:pPr>
              <w:rPr>
                <w:lang w:eastAsia="en-US"/>
              </w:rPr>
            </w:pPr>
            <w:r w:rsidRPr="003D5221">
              <w:rPr>
                <w:bCs/>
                <w:lang w:eastAsia="en-US"/>
              </w:rPr>
              <w:t>The Edison Restaurant</w:t>
            </w:r>
            <w:r w:rsidRPr="003D5221">
              <w:rPr>
                <w:lang w:eastAsia="en-US"/>
              </w:rPr>
              <w:t> </w:t>
            </w:r>
            <w:r w:rsidRPr="003D5221">
              <w:rPr>
                <w:lang w:eastAsia="en-US"/>
              </w:rPr>
              <w:br/>
              <w:t>470 Suwannee St.</w:t>
            </w:r>
            <w:r w:rsidRPr="003D5221">
              <w:rPr>
                <w:lang w:eastAsia="en-US"/>
              </w:rPr>
              <w:br/>
              <w:t>Tallahassee, FL 32301</w:t>
            </w:r>
          </w:p>
        </w:tc>
        <w:tc>
          <w:tcPr>
            <w:tcW w:w="3150" w:type="dxa"/>
            <w:vAlign w:val="center"/>
          </w:tcPr>
          <w:p w:rsidR="001B526E" w:rsidRPr="003D5221" w:rsidRDefault="007515C4" w:rsidP="003D5221">
            <w:pPr>
              <w:spacing w:after="75"/>
              <w:ind w:left="170"/>
            </w:pPr>
            <w:hyperlink r:id="rId15" w:history="1">
              <w:r w:rsidR="001B526E" w:rsidRPr="003D5221">
                <w:rPr>
                  <w:rStyle w:val="Hyperlink"/>
                </w:rPr>
                <w:t>Register here!</w:t>
              </w:r>
            </w:hyperlink>
          </w:p>
        </w:tc>
      </w:tr>
      <w:tr w:rsidR="00097D5B" w:rsidRPr="00BE5856" w:rsidTr="009A648F">
        <w:trPr>
          <w:gridAfter w:val="1"/>
          <w:wAfter w:w="7" w:type="dxa"/>
          <w:trHeight w:val="989"/>
        </w:trPr>
        <w:tc>
          <w:tcPr>
            <w:tcW w:w="2088" w:type="dxa"/>
            <w:gridSpan w:val="2"/>
            <w:vAlign w:val="center"/>
          </w:tcPr>
          <w:p w:rsidR="00097D5B" w:rsidRPr="00F0585F" w:rsidRDefault="00097D5B" w:rsidP="00610B33">
            <w:pPr>
              <w:tabs>
                <w:tab w:val="left" w:pos="9090"/>
              </w:tabs>
              <w:ind w:left="170" w:right="-180"/>
              <w:rPr>
                <w:b/>
                <w:bCs/>
              </w:rPr>
            </w:pPr>
            <w:r w:rsidRPr="00F0585F">
              <w:rPr>
                <w:b/>
                <w:bCs/>
              </w:rPr>
              <w:t>Tampa Bay</w:t>
            </w:r>
          </w:p>
        </w:tc>
        <w:tc>
          <w:tcPr>
            <w:tcW w:w="15480" w:type="dxa"/>
            <w:gridSpan w:val="5"/>
            <w:vAlign w:val="center"/>
          </w:tcPr>
          <w:p w:rsidR="00097D5B" w:rsidRPr="003D5221" w:rsidRDefault="00097D5B" w:rsidP="00F741D1">
            <w:pPr>
              <w:tabs>
                <w:tab w:val="left" w:pos="9090"/>
              </w:tabs>
              <w:ind w:left="60" w:right="-180"/>
            </w:pPr>
            <w:r w:rsidRPr="003D5221">
              <w:t>Attend the FAEP Conference with us!!</w:t>
            </w:r>
          </w:p>
        </w:tc>
      </w:tr>
      <w:tr w:rsidR="00C870E5" w:rsidRPr="00CC6488" w:rsidTr="009A648F">
        <w:trPr>
          <w:gridAfter w:val="1"/>
          <w:wAfter w:w="7" w:type="dxa"/>
          <w:trHeight w:val="1331"/>
        </w:trPr>
        <w:tc>
          <w:tcPr>
            <w:tcW w:w="2088" w:type="dxa"/>
            <w:gridSpan w:val="2"/>
            <w:vAlign w:val="center"/>
          </w:tcPr>
          <w:p w:rsidR="00C870E5" w:rsidRPr="00F0585F" w:rsidRDefault="00C870E5" w:rsidP="00C870E5">
            <w:pPr>
              <w:ind w:left="170" w:right="-180"/>
              <w:rPr>
                <w:b/>
                <w:bCs/>
              </w:rPr>
            </w:pPr>
            <w:r w:rsidRPr="00F0585F"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C870E5" w:rsidRPr="00C870E5" w:rsidRDefault="00C870E5" w:rsidP="00F741D1">
            <w:pPr>
              <w:ind w:left="60"/>
              <w:rPr>
                <w:lang w:eastAsia="en-US"/>
              </w:rPr>
            </w:pPr>
            <w:r w:rsidRPr="00C870E5">
              <w:t xml:space="preserve">Behavioral Ecology of Two Species of Octopus at the Blue Heron Bridge in Palm Beach County, Florida </w:t>
            </w:r>
          </w:p>
        </w:tc>
        <w:tc>
          <w:tcPr>
            <w:tcW w:w="4050" w:type="dxa"/>
            <w:vAlign w:val="center"/>
          </w:tcPr>
          <w:p w:rsidR="00C870E5" w:rsidRPr="00C870E5" w:rsidRDefault="00C870E5" w:rsidP="00F741D1">
            <w:pPr>
              <w:ind w:left="60"/>
            </w:pPr>
            <w:r w:rsidRPr="00C870E5">
              <w:t xml:space="preserve">Dr. Chelsea </w:t>
            </w:r>
            <w:proofErr w:type="spellStart"/>
            <w:r w:rsidRPr="00C870E5">
              <w:t>Bennice</w:t>
            </w:r>
            <w:proofErr w:type="spellEnd"/>
          </w:p>
          <w:p w:rsidR="00C870E5" w:rsidRPr="00C870E5" w:rsidRDefault="00C870E5" w:rsidP="00F741D1">
            <w:pPr>
              <w:ind w:left="60"/>
              <w:rPr>
                <w:lang w:eastAsia="en-US"/>
              </w:rPr>
            </w:pPr>
            <w:r w:rsidRPr="00C870E5">
              <w:t>Florida Atlantic University</w:t>
            </w:r>
          </w:p>
        </w:tc>
        <w:tc>
          <w:tcPr>
            <w:tcW w:w="2330" w:type="dxa"/>
            <w:vAlign w:val="center"/>
          </w:tcPr>
          <w:p w:rsidR="00C870E5" w:rsidRPr="00C870E5" w:rsidRDefault="00C870E5" w:rsidP="00F741D1">
            <w:pPr>
              <w:ind w:left="60"/>
            </w:pPr>
            <w:r w:rsidRPr="00C870E5">
              <w:t>Thurs, Sept 26</w:t>
            </w:r>
          </w:p>
          <w:p w:rsidR="00C870E5" w:rsidRPr="00C870E5" w:rsidRDefault="00C870E5" w:rsidP="00F741D1">
            <w:pPr>
              <w:ind w:left="60"/>
              <w:rPr>
                <w:highlight w:val="yellow"/>
              </w:rPr>
            </w:pPr>
            <w:r w:rsidRPr="00C870E5">
              <w:t>5:30 pm – 8:30 pm</w:t>
            </w:r>
          </w:p>
        </w:tc>
        <w:tc>
          <w:tcPr>
            <w:tcW w:w="2890" w:type="dxa"/>
            <w:vAlign w:val="center"/>
          </w:tcPr>
          <w:p w:rsidR="00C870E5" w:rsidRPr="00C870E5" w:rsidRDefault="00C870E5" w:rsidP="00F741D1">
            <w:pPr>
              <w:ind w:left="60"/>
            </w:pPr>
            <w:r w:rsidRPr="00C870E5">
              <w:t>Brogue’s Down Under</w:t>
            </w:r>
          </w:p>
          <w:p w:rsidR="00C870E5" w:rsidRPr="00C870E5" w:rsidRDefault="00C870E5" w:rsidP="00F741D1">
            <w:pPr>
              <w:ind w:left="60"/>
            </w:pPr>
            <w:r w:rsidRPr="00C870E5">
              <w:t>621 Lake Avenue</w:t>
            </w:r>
          </w:p>
          <w:p w:rsidR="00C870E5" w:rsidRPr="00C870E5" w:rsidRDefault="00C870E5" w:rsidP="00F741D1">
            <w:pPr>
              <w:ind w:left="60"/>
              <w:rPr>
                <w:highlight w:val="yellow"/>
              </w:rPr>
            </w:pPr>
            <w:r w:rsidRPr="00C870E5">
              <w:t>Lake Worth, FL 33460</w:t>
            </w:r>
          </w:p>
        </w:tc>
        <w:tc>
          <w:tcPr>
            <w:tcW w:w="3150" w:type="dxa"/>
            <w:vAlign w:val="center"/>
          </w:tcPr>
          <w:p w:rsidR="00C870E5" w:rsidRPr="00C870E5" w:rsidRDefault="00C870E5" w:rsidP="00F741D1">
            <w:pPr>
              <w:ind w:left="60"/>
            </w:pPr>
            <w:r w:rsidRPr="00C870E5">
              <w:t xml:space="preserve">RSVP to </w:t>
            </w:r>
            <w:hyperlink r:id="rId16" w:history="1">
              <w:r w:rsidRPr="00C870E5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50042E" w:rsidRDefault="0050042E" w:rsidP="0050042E">
      <w:pPr>
        <w:rPr>
          <w:rStyle w:val="Strong"/>
          <w:rFonts w:ascii="Arial" w:hAnsi="Arial" w:cs="Arial"/>
          <w:sz w:val="52"/>
          <w:szCs w:val="60"/>
          <w:u w:val="single"/>
        </w:rPr>
      </w:pPr>
    </w:p>
    <w:p w:rsidR="0050042E" w:rsidRPr="004838D2" w:rsidRDefault="0050042E">
      <w:pPr>
        <w:rPr>
          <w:rFonts w:ascii="Arial" w:hAnsi="Arial" w:cs="Arial"/>
          <w:sz w:val="36"/>
          <w:szCs w:val="28"/>
        </w:rPr>
      </w:pPr>
      <w:r w:rsidRPr="004838D2">
        <w:rPr>
          <w:rFonts w:ascii="Arial" w:hAnsi="Arial" w:cs="Arial"/>
          <w:sz w:val="36"/>
          <w:szCs w:val="28"/>
        </w:rPr>
        <w:br w:type="page"/>
      </w:r>
    </w:p>
    <w:p w:rsidR="00A82A68" w:rsidRDefault="00A82A68" w:rsidP="00A82A68">
      <w:pPr>
        <w:jc w:val="center"/>
        <w:rPr>
          <w:rFonts w:asciiTheme="majorHAnsi" w:hAnsiTheme="majorHAnsi"/>
          <w:sz w:val="36"/>
          <w:szCs w:val="36"/>
        </w:rPr>
      </w:pPr>
    </w:p>
    <w:p w:rsidR="00A82A68" w:rsidRDefault="00A82A68" w:rsidP="00A82A68">
      <w:pPr>
        <w:rPr>
          <w:rStyle w:val="Strong"/>
          <w:rFonts w:asciiTheme="majorHAnsi" w:hAnsiTheme="majorHAnsi"/>
          <w:sz w:val="36"/>
          <w:szCs w:val="36"/>
          <w:u w:val="single"/>
        </w:rPr>
      </w:pPr>
      <w:r w:rsidRPr="00374E15">
        <w:rPr>
          <w:rStyle w:val="Strong"/>
          <w:rFonts w:asciiTheme="majorHAnsi" w:hAnsiTheme="majorHAnsi"/>
          <w:noProof/>
          <w:szCs w:val="28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 wp14:anchorId="3E6C99E8" wp14:editId="67593BBC">
            <wp:simplePos x="0" y="0"/>
            <wp:positionH relativeFrom="column">
              <wp:posOffset>69251</wp:posOffset>
            </wp:positionH>
            <wp:positionV relativeFrom="paragraph">
              <wp:posOffset>210451</wp:posOffset>
            </wp:positionV>
            <wp:extent cx="2115879" cy="915351"/>
            <wp:effectExtent l="0" t="0" r="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79" cy="9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A68" w:rsidRPr="00374E15" w:rsidRDefault="00A82A68" w:rsidP="00A82A68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sz w:val="52"/>
          <w:szCs w:val="56"/>
          <w:u w:val="single"/>
        </w:rPr>
        <w:t>NAEP UPDATE</w:t>
      </w:r>
    </w:p>
    <w:p w:rsidR="00A82A68" w:rsidRPr="0078767A" w:rsidRDefault="00A82A68" w:rsidP="00A82A68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A82A68" w:rsidRPr="0078767A" w:rsidRDefault="00A82A68" w:rsidP="00A82A68">
      <w:pPr>
        <w:pStyle w:val="NormalWeb"/>
        <w:ind w:right="-18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4838D2" w:rsidRDefault="004838D2" w:rsidP="004838D2">
      <w:pPr>
        <w:pStyle w:val="NormalWeb"/>
        <w:rPr>
          <w:rFonts w:asciiTheme="majorHAnsi" w:hAnsiTheme="majorHAnsi" w:cs="Arial"/>
          <w:sz w:val="36"/>
          <w:szCs w:val="36"/>
        </w:rPr>
      </w:pPr>
    </w:p>
    <w:p w:rsidR="004838D2" w:rsidRPr="00795A23" w:rsidRDefault="004838D2" w:rsidP="004838D2">
      <w:pPr>
        <w:pStyle w:val="NormalWeb"/>
        <w:rPr>
          <w:sz w:val="36"/>
        </w:rPr>
      </w:pPr>
      <w:r w:rsidRPr="00795A23">
        <w:rPr>
          <w:sz w:val="36"/>
        </w:rPr>
        <w:t xml:space="preserve">Below is the link to the August </w:t>
      </w:r>
      <w:r w:rsidR="00795A23" w:rsidRPr="00795A23">
        <w:rPr>
          <w:sz w:val="36"/>
        </w:rPr>
        <w:t>30</w:t>
      </w:r>
      <w:r w:rsidRPr="00795A23">
        <w:rPr>
          <w:sz w:val="36"/>
        </w:rPr>
        <w:t xml:space="preserve">, 2019, issue of the </w:t>
      </w:r>
      <w:r w:rsidRPr="00790A1C">
        <w:rPr>
          <w:bCs/>
          <w:sz w:val="36"/>
        </w:rPr>
        <w:t>NAEP</w:t>
      </w:r>
      <w:r w:rsidR="00795A23" w:rsidRPr="00790A1C">
        <w:rPr>
          <w:sz w:val="36"/>
        </w:rPr>
        <w:t xml:space="preserve"> </w:t>
      </w:r>
      <w:r w:rsidRPr="00790A1C">
        <w:rPr>
          <w:rStyle w:val="Emphasis"/>
          <w:i w:val="0"/>
          <w:sz w:val="36"/>
        </w:rPr>
        <w:t>National Desk</w:t>
      </w:r>
      <w:r w:rsidR="00795A23" w:rsidRPr="00795A23">
        <w:rPr>
          <w:sz w:val="36"/>
        </w:rPr>
        <w:t xml:space="preserve">. </w:t>
      </w:r>
      <w:r w:rsidRPr="00795A23">
        <w:rPr>
          <w:sz w:val="36"/>
        </w:rPr>
        <w:t>We are very excited to offer this NAEP and Chapter Affiliate Member benefit. The NAEP </w:t>
      </w:r>
      <w:r w:rsidRPr="00795A23">
        <w:rPr>
          <w:rStyle w:val="Emphasis"/>
          <w:sz w:val="36"/>
        </w:rPr>
        <w:t>National Desk</w:t>
      </w:r>
      <w:r w:rsidRPr="00795A23">
        <w:rPr>
          <w:sz w:val="36"/>
        </w:rPr>
        <w:t xml:space="preserve"> is a bi-weekly publication of current national issues affecting the environmental professional.  </w:t>
      </w:r>
      <w:hyperlink r:id="rId18" w:history="1">
        <w:r w:rsidR="00795A23" w:rsidRPr="00795A23">
          <w:rPr>
            <w:rStyle w:val="Hyperlink"/>
            <w:sz w:val="36"/>
          </w:rPr>
          <w:t>https://naep.memberclicks.net/assets/NationalDesk2019/National_Desk_August_30_2019.pdf</w:t>
        </w:r>
      </w:hyperlink>
    </w:p>
    <w:p w:rsidR="00795A23" w:rsidRPr="00795A23" w:rsidRDefault="00795A23" w:rsidP="004838D2">
      <w:pPr>
        <w:pStyle w:val="NormalWeb"/>
        <w:rPr>
          <w:sz w:val="36"/>
          <w:lang w:eastAsia="en-US"/>
        </w:rPr>
      </w:pPr>
    </w:p>
    <w:tbl>
      <w:tblPr>
        <w:tblW w:w="4000" w:type="pct"/>
        <w:jc w:val="center"/>
        <w:tblCellSpacing w:w="15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3240"/>
      </w:tblGrid>
      <w:tr w:rsidR="004838D2" w:rsidRPr="004838D2" w:rsidTr="004838D2">
        <w:trPr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EEEEE"/>
            <w:hideMark/>
          </w:tcPr>
          <w:p w:rsidR="004838D2" w:rsidRPr="004838D2" w:rsidRDefault="004838D2">
            <w:pPr>
              <w:rPr>
                <w:rFonts w:asciiTheme="majorHAnsi" w:eastAsia="Times New Roman" w:hAnsiTheme="majorHAnsi"/>
                <w:sz w:val="36"/>
                <w:szCs w:val="36"/>
              </w:rPr>
            </w:pPr>
            <w:r w:rsidRPr="004838D2">
              <w:rPr>
                <w:rStyle w:val="Strong"/>
                <w:rFonts w:asciiTheme="majorHAnsi" w:eastAsia="Times New Roman" w:hAnsiTheme="majorHAnsi" w:cs="Arial"/>
                <w:sz w:val="36"/>
                <w:szCs w:val="36"/>
              </w:rPr>
              <w:t>The articles listed below are included in this issue:</w:t>
            </w:r>
            <w:r w:rsidRPr="004838D2">
              <w:rPr>
                <w:rFonts w:asciiTheme="majorHAnsi" w:eastAsia="Times New Roman" w:hAnsiTheme="majorHAnsi"/>
                <w:sz w:val="36"/>
                <w:szCs w:val="36"/>
              </w:rPr>
              <w:t xml:space="preserve"> </w:t>
            </w:r>
          </w:p>
          <w:p w:rsidR="00795A23" w:rsidRPr="00795A23" w:rsidRDefault="00795A23" w:rsidP="00795A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36"/>
                <w:szCs w:val="36"/>
                <w:lang w:eastAsia="en-US"/>
              </w:rPr>
            </w:pPr>
            <w:r w:rsidRPr="00795A23">
              <w:rPr>
                <w:rStyle w:val="Emphasis"/>
                <w:rFonts w:asciiTheme="majorHAnsi" w:eastAsia="Times New Roman" w:hAnsiTheme="majorHAnsi" w:cs="Arial"/>
                <w:sz w:val="36"/>
                <w:szCs w:val="36"/>
              </w:rPr>
              <w:t xml:space="preserve">Lead NEPA Story: </w:t>
            </w:r>
            <w:r w:rsidRPr="00795A23">
              <w:rPr>
                <w:rFonts w:asciiTheme="majorHAnsi" w:eastAsia="Times New Roman" w:hAnsiTheme="majorHAnsi" w:cs="Arial"/>
                <w:sz w:val="36"/>
                <w:szCs w:val="36"/>
              </w:rPr>
              <w:t>Trump administration proposes page limits for NEPA reviews</w:t>
            </w:r>
          </w:p>
          <w:p w:rsidR="00795A23" w:rsidRPr="00795A23" w:rsidRDefault="00795A23" w:rsidP="00795A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36"/>
                <w:szCs w:val="36"/>
              </w:rPr>
            </w:pPr>
            <w:r w:rsidRPr="00795A23">
              <w:rPr>
                <w:rStyle w:val="Emphasis"/>
                <w:rFonts w:asciiTheme="majorHAnsi" w:eastAsia="Times New Roman" w:hAnsiTheme="majorHAnsi" w:cs="Arial"/>
                <w:sz w:val="36"/>
                <w:szCs w:val="36"/>
              </w:rPr>
              <w:t>Endangered Species Act:</w:t>
            </w:r>
            <w:r w:rsidRPr="00795A23">
              <w:rPr>
                <w:rFonts w:asciiTheme="majorHAnsi" w:eastAsia="Times New Roman" w:hAnsiTheme="majorHAnsi" w:cs="Arial"/>
                <w:sz w:val="36"/>
                <w:szCs w:val="36"/>
              </w:rPr>
              <w:t> Trump administration rolls out rule changes to limit law's reach</w:t>
            </w:r>
          </w:p>
          <w:p w:rsidR="00795A23" w:rsidRPr="00795A23" w:rsidRDefault="00795A23" w:rsidP="00795A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36"/>
                <w:szCs w:val="36"/>
              </w:rPr>
            </w:pPr>
            <w:r w:rsidRPr="00795A23">
              <w:rPr>
                <w:rStyle w:val="Emphasis"/>
                <w:rFonts w:asciiTheme="majorHAnsi" w:eastAsia="Times New Roman" w:hAnsiTheme="majorHAnsi" w:cs="Arial"/>
                <w:sz w:val="36"/>
                <w:szCs w:val="36"/>
              </w:rPr>
              <w:t>NEPA:</w:t>
            </w:r>
            <w:r w:rsidRPr="00795A23">
              <w:rPr>
                <w:rFonts w:asciiTheme="majorHAnsi" w:eastAsia="Times New Roman" w:hAnsiTheme="majorHAnsi" w:cs="Arial"/>
                <w:sz w:val="36"/>
                <w:szCs w:val="36"/>
              </w:rPr>
              <w:t> EPA deleted scientists' concerns about Pebble analysis</w:t>
            </w:r>
          </w:p>
          <w:p w:rsidR="00795A23" w:rsidRPr="00795A23" w:rsidRDefault="00795A23" w:rsidP="00795A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36"/>
                <w:szCs w:val="36"/>
              </w:rPr>
            </w:pPr>
            <w:r w:rsidRPr="00795A23">
              <w:rPr>
                <w:rStyle w:val="Emphasis"/>
                <w:rFonts w:asciiTheme="majorHAnsi" w:eastAsia="Times New Roman" w:hAnsiTheme="majorHAnsi" w:cs="Arial"/>
                <w:sz w:val="36"/>
                <w:szCs w:val="36"/>
              </w:rPr>
              <w:t>NEPA</w:t>
            </w:r>
            <w:r w:rsidRPr="00795A23">
              <w:rPr>
                <w:rStyle w:val="Emphasis"/>
                <w:rFonts w:asciiTheme="majorHAnsi" w:eastAsia="Times New Roman" w:hAnsiTheme="majorHAnsi"/>
                <w:sz w:val="36"/>
                <w:szCs w:val="36"/>
              </w:rPr>
              <w:t>: </w:t>
            </w:r>
            <w:r w:rsidRPr="00795A23">
              <w:rPr>
                <w:rFonts w:asciiTheme="majorHAnsi" w:eastAsia="Times New Roman" w:hAnsiTheme="majorHAnsi" w:cs="Arial"/>
                <w:sz w:val="36"/>
                <w:szCs w:val="36"/>
              </w:rPr>
              <w:t>Allowing Virginia project to stand would thwart NEPA–greens</w:t>
            </w:r>
          </w:p>
          <w:p w:rsidR="004838D2" w:rsidRPr="004838D2" w:rsidRDefault="00795A23" w:rsidP="00795A2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36"/>
                <w:szCs w:val="36"/>
              </w:rPr>
            </w:pPr>
            <w:r w:rsidRPr="00795A23">
              <w:rPr>
                <w:rStyle w:val="Emphasis"/>
                <w:rFonts w:asciiTheme="majorHAnsi" w:eastAsia="Times New Roman" w:hAnsiTheme="majorHAnsi" w:cs="Arial"/>
                <w:sz w:val="36"/>
                <w:szCs w:val="36"/>
              </w:rPr>
              <w:t>NEPA</w:t>
            </w:r>
            <w:r w:rsidRPr="00795A23">
              <w:rPr>
                <w:rFonts w:asciiTheme="majorHAnsi" w:eastAsia="Times New Roman" w:hAnsiTheme="majorHAnsi" w:cs="Arial"/>
                <w:sz w:val="36"/>
                <w:szCs w:val="36"/>
              </w:rPr>
              <w:t>: NOAA proposes expanded protections in Florida Keys</w:t>
            </w:r>
          </w:p>
        </w:tc>
      </w:tr>
    </w:tbl>
    <w:p w:rsidR="004838D2" w:rsidRDefault="004838D2" w:rsidP="00A82A68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</w:p>
    <w:p w:rsidR="004838D2" w:rsidRDefault="004838D2" w:rsidP="00A82A68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</w:p>
    <w:p w:rsidR="004838D2" w:rsidRDefault="004838D2" w:rsidP="00A82A68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</w:p>
    <w:p w:rsidR="00A82A68" w:rsidRPr="0078767A" w:rsidRDefault="00A82A68" w:rsidP="00A82A68">
      <w:pPr>
        <w:pStyle w:val="NormalWeb"/>
        <w:ind w:right="-180"/>
        <w:jc w:val="both"/>
        <w:rPr>
          <w:rStyle w:val="Strong"/>
          <w:rFonts w:asciiTheme="majorHAnsi" w:hAnsiTheme="majorHAnsi"/>
          <w:sz w:val="36"/>
          <w:szCs w:val="36"/>
          <w:u w:val="single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Call for Papers for the NAEP </w:t>
      </w:r>
      <w:r w:rsidRPr="0078767A">
        <w:rPr>
          <w:rStyle w:val="Strong"/>
          <w:rFonts w:asciiTheme="majorHAnsi" w:hAnsiTheme="majorHAnsi"/>
          <w:i/>
          <w:sz w:val="36"/>
          <w:szCs w:val="36"/>
          <w:u w:val="single"/>
        </w:rPr>
        <w:t>Environmental Practice</w:t>
      </w: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 xml:space="preserve"> Journal</w:t>
      </w:r>
    </w:p>
    <w:p w:rsidR="00A82A68" w:rsidRDefault="00A82A68" w:rsidP="00A82A68">
      <w:pPr>
        <w:ind w:right="-180"/>
        <w:jc w:val="both"/>
        <w:rPr>
          <w:rFonts w:asciiTheme="majorHAnsi" w:eastAsia="Times New Roman" w:hAnsiTheme="majorHAnsi" w:cstheme="minorHAnsi"/>
          <w:sz w:val="32"/>
          <w:szCs w:val="36"/>
        </w:rPr>
      </w:pPr>
      <w:r w:rsidRPr="00491EB2">
        <w:rPr>
          <w:rFonts w:asciiTheme="majorHAnsi" w:eastAsia="Times New Roman" w:hAnsiTheme="majorHAnsi" w:cstheme="minorHAnsi"/>
          <w:i/>
          <w:iCs/>
          <w:sz w:val="32"/>
          <w:szCs w:val="36"/>
        </w:rPr>
        <w:t>Environmental Practice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>, the peer-reviewed journal of the NAEP, is soliciting original manuscripts from the professional and academic communities on a continuous basis. Publishing is also a great venue to showcase your expertise and continue your professiona</w:t>
      </w:r>
      <w:r>
        <w:rPr>
          <w:rFonts w:asciiTheme="majorHAnsi" w:eastAsia="Times New Roman" w:hAnsiTheme="majorHAnsi" w:cstheme="minorHAnsi"/>
          <w:sz w:val="32"/>
          <w:szCs w:val="36"/>
        </w:rPr>
        <w:t>l development. More information</w:t>
      </w:r>
      <w:r w:rsidRPr="00491EB2">
        <w:rPr>
          <w:rFonts w:asciiTheme="majorHAnsi" w:eastAsia="Times New Roman" w:hAnsiTheme="majorHAnsi" w:cstheme="minorHAnsi"/>
          <w:sz w:val="32"/>
          <w:szCs w:val="36"/>
        </w:rPr>
        <w:t>: </w:t>
      </w:r>
      <w:hyperlink r:id="rId19" w:history="1">
        <w:r w:rsidRPr="00491EB2">
          <w:rPr>
            <w:rStyle w:val="Hyperlink"/>
            <w:rFonts w:asciiTheme="majorHAnsi" w:eastAsia="Times New Roman" w:hAnsiTheme="majorHAnsi" w:cstheme="minorHAnsi"/>
            <w:sz w:val="32"/>
            <w:szCs w:val="36"/>
          </w:rPr>
          <w:t>https://www.naep.org/environmental-practice-journal</w:t>
        </w:r>
      </w:hyperlink>
      <w:r>
        <w:rPr>
          <w:rStyle w:val="Hyperlink"/>
          <w:rFonts w:asciiTheme="majorHAnsi" w:eastAsia="Times New Roman" w:hAnsiTheme="majorHAnsi" w:cstheme="minorHAnsi"/>
          <w:sz w:val="32"/>
          <w:szCs w:val="36"/>
        </w:rPr>
        <w:t>.</w:t>
      </w:r>
    </w:p>
    <w:p w:rsidR="00A82A68" w:rsidRPr="00491EB2" w:rsidRDefault="00A82A68" w:rsidP="00A82A68">
      <w:pPr>
        <w:ind w:right="-180"/>
        <w:jc w:val="both"/>
        <w:rPr>
          <w:rStyle w:val="Strong"/>
          <w:rFonts w:asciiTheme="majorHAnsi" w:hAnsiTheme="majorHAnsi"/>
          <w:b w:val="0"/>
          <w:sz w:val="32"/>
          <w:szCs w:val="36"/>
        </w:rPr>
      </w:pPr>
    </w:p>
    <w:p w:rsidR="00A82A68" w:rsidRPr="0078767A" w:rsidRDefault="00A82A68" w:rsidP="00A82A68">
      <w:pPr>
        <w:ind w:right="-180"/>
        <w:rPr>
          <w:rFonts w:asciiTheme="majorHAnsi" w:hAnsiTheme="majorHAnsi"/>
          <w:sz w:val="36"/>
          <w:szCs w:val="36"/>
        </w:rPr>
      </w:pPr>
      <w:r w:rsidRPr="0078767A">
        <w:rPr>
          <w:rStyle w:val="Strong"/>
          <w:rFonts w:asciiTheme="majorHAnsi" w:hAnsiTheme="majorHAnsi"/>
          <w:sz w:val="36"/>
          <w:szCs w:val="36"/>
          <w:u w:val="single"/>
        </w:rPr>
        <w:t>Call for Articles for the</w:t>
      </w:r>
      <w:r w:rsidRPr="0078767A">
        <w:rPr>
          <w:rFonts w:asciiTheme="majorHAnsi" w:hAnsiTheme="majorHAnsi"/>
          <w:b/>
          <w:sz w:val="36"/>
          <w:szCs w:val="36"/>
          <w:u w:val="single"/>
        </w:rPr>
        <w:t xml:space="preserve"> News for the Environmental Professional: The Official Newsletter of the NAEP</w:t>
      </w:r>
    </w:p>
    <w:p w:rsidR="00A82A68" w:rsidRDefault="00A82A68" w:rsidP="00A82A68">
      <w:pPr>
        <w:ind w:right="-180"/>
        <w:rPr>
          <w:rFonts w:asciiTheme="majorHAnsi" w:hAnsiTheme="majorHAnsi"/>
          <w:sz w:val="32"/>
          <w:szCs w:val="36"/>
        </w:rPr>
      </w:pPr>
      <w:r w:rsidRPr="00491EB2">
        <w:rPr>
          <w:rFonts w:asciiTheme="majorHAnsi" w:hAnsiTheme="majorHAnsi"/>
          <w:sz w:val="32"/>
          <w:szCs w:val="36"/>
        </w:rPr>
        <w:t>The NAEP newsletter is published four times a year and emailed to all NAEP members. The newsletter is published in mid-February, May, August and November. Articles are accepted continuously</w:t>
      </w:r>
      <w:r>
        <w:rPr>
          <w:rFonts w:asciiTheme="majorHAnsi" w:hAnsiTheme="majorHAnsi"/>
          <w:sz w:val="32"/>
          <w:szCs w:val="36"/>
        </w:rPr>
        <w:t>.</w:t>
      </w:r>
      <w:r w:rsidRPr="00491EB2">
        <w:rPr>
          <w:rFonts w:asciiTheme="majorHAnsi" w:hAnsiTheme="majorHAnsi"/>
          <w:sz w:val="32"/>
          <w:szCs w:val="36"/>
        </w:rPr>
        <w:t xml:space="preserve"> More information</w:t>
      </w:r>
      <w:r>
        <w:rPr>
          <w:rFonts w:asciiTheme="majorHAnsi" w:hAnsiTheme="majorHAnsi"/>
          <w:sz w:val="32"/>
          <w:szCs w:val="36"/>
        </w:rPr>
        <w:t xml:space="preserve">: </w:t>
      </w:r>
      <w:hyperlink r:id="rId20" w:history="1">
        <w:r w:rsidRPr="00491EB2">
          <w:rPr>
            <w:rStyle w:val="Hyperlink"/>
            <w:rFonts w:asciiTheme="majorHAnsi" w:hAnsiTheme="majorHAnsi"/>
            <w:sz w:val="32"/>
            <w:szCs w:val="36"/>
          </w:rPr>
          <w:t>https://naep.memberclicks.net/naep-e-newsletter</w:t>
        </w:r>
      </w:hyperlink>
      <w:r w:rsidRPr="00491EB2">
        <w:rPr>
          <w:rFonts w:asciiTheme="majorHAnsi" w:hAnsiTheme="majorHAnsi"/>
          <w:sz w:val="32"/>
          <w:szCs w:val="36"/>
        </w:rPr>
        <w:t xml:space="preserve">. </w:t>
      </w:r>
    </w:p>
    <w:p w:rsidR="00DE66DE" w:rsidRPr="00C840E5" w:rsidRDefault="000B3BEE" w:rsidP="000B3BEE">
      <w:pPr>
        <w:ind w:right="2250"/>
        <w:jc w:val="right"/>
        <w:rPr>
          <w:rFonts w:asciiTheme="majorHAnsi" w:hAnsiTheme="majorHAnsi"/>
          <w:color w:val="800000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ab/>
      </w:r>
    </w:p>
    <w:sectPr w:rsidR="00DE66DE" w:rsidRPr="00C840E5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815CB"/>
    <w:multiLevelType w:val="multilevel"/>
    <w:tmpl w:val="792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6" w15:restartNumberingAfterBreak="0">
    <w:nsid w:val="38531661"/>
    <w:multiLevelType w:val="multilevel"/>
    <w:tmpl w:val="943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4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34"/>
  </w:num>
  <w:num w:numId="5">
    <w:abstractNumId w:val="18"/>
  </w:num>
  <w:num w:numId="6">
    <w:abstractNumId w:val="23"/>
  </w:num>
  <w:num w:numId="7">
    <w:abstractNumId w:val="15"/>
  </w:num>
  <w:num w:numId="8">
    <w:abstractNumId w:val="5"/>
  </w:num>
  <w:num w:numId="9">
    <w:abstractNumId w:val="25"/>
  </w:num>
  <w:num w:numId="10">
    <w:abstractNumId w:val="20"/>
  </w:num>
  <w:num w:numId="11">
    <w:abstractNumId w:val="29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6"/>
  </w:num>
  <w:num w:numId="18">
    <w:abstractNumId w:val="17"/>
  </w:num>
  <w:num w:numId="19">
    <w:abstractNumId w:val="8"/>
  </w:num>
  <w:num w:numId="20">
    <w:abstractNumId w:val="14"/>
  </w:num>
  <w:num w:numId="21">
    <w:abstractNumId w:val="31"/>
  </w:num>
  <w:num w:numId="22">
    <w:abstractNumId w:val="13"/>
  </w:num>
  <w:num w:numId="23">
    <w:abstractNumId w:val="24"/>
  </w:num>
  <w:num w:numId="24">
    <w:abstractNumId w:val="19"/>
  </w:num>
  <w:num w:numId="25">
    <w:abstractNumId w:val="9"/>
  </w:num>
  <w:num w:numId="26">
    <w:abstractNumId w:val="0"/>
  </w:num>
  <w:num w:numId="27">
    <w:abstractNumId w:val="32"/>
  </w:num>
  <w:num w:numId="28">
    <w:abstractNumId w:val="33"/>
  </w:num>
  <w:num w:numId="29">
    <w:abstractNumId w:val="27"/>
  </w:num>
  <w:num w:numId="30">
    <w:abstractNumId w:val="21"/>
  </w:num>
  <w:num w:numId="31">
    <w:abstractNumId w:val="7"/>
  </w:num>
  <w:num w:numId="32">
    <w:abstractNumId w:val="11"/>
  </w:num>
  <w:num w:numId="33">
    <w:abstractNumId w:val="30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97D5B"/>
    <w:rsid w:val="000A176D"/>
    <w:rsid w:val="000A38E9"/>
    <w:rsid w:val="000A4187"/>
    <w:rsid w:val="000A4EEB"/>
    <w:rsid w:val="000A5143"/>
    <w:rsid w:val="000A5926"/>
    <w:rsid w:val="000A6478"/>
    <w:rsid w:val="000B0B9C"/>
    <w:rsid w:val="000B2298"/>
    <w:rsid w:val="000B3BEE"/>
    <w:rsid w:val="000C08B9"/>
    <w:rsid w:val="000C199C"/>
    <w:rsid w:val="000C1D12"/>
    <w:rsid w:val="000C62E4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E40A5"/>
    <w:rsid w:val="000E40ED"/>
    <w:rsid w:val="000E7329"/>
    <w:rsid w:val="000F16F0"/>
    <w:rsid w:val="001002B3"/>
    <w:rsid w:val="0010173B"/>
    <w:rsid w:val="00102210"/>
    <w:rsid w:val="00103A57"/>
    <w:rsid w:val="00104630"/>
    <w:rsid w:val="001060A2"/>
    <w:rsid w:val="00106D44"/>
    <w:rsid w:val="00111C2E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526E"/>
    <w:rsid w:val="001B6DA6"/>
    <w:rsid w:val="001C123A"/>
    <w:rsid w:val="001C1351"/>
    <w:rsid w:val="001C2F92"/>
    <w:rsid w:val="001C3B59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E75AF"/>
    <w:rsid w:val="002F1324"/>
    <w:rsid w:val="002F4956"/>
    <w:rsid w:val="002F5124"/>
    <w:rsid w:val="002F537F"/>
    <w:rsid w:val="002F5813"/>
    <w:rsid w:val="002F641D"/>
    <w:rsid w:val="002F7E57"/>
    <w:rsid w:val="00300275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140E"/>
    <w:rsid w:val="00333928"/>
    <w:rsid w:val="00334A5B"/>
    <w:rsid w:val="00335076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3A87"/>
    <w:rsid w:val="003B5801"/>
    <w:rsid w:val="003C0336"/>
    <w:rsid w:val="003C41F1"/>
    <w:rsid w:val="003C4F31"/>
    <w:rsid w:val="003C5E16"/>
    <w:rsid w:val="003D0093"/>
    <w:rsid w:val="003D113C"/>
    <w:rsid w:val="003D5221"/>
    <w:rsid w:val="003D68EA"/>
    <w:rsid w:val="003E1AFD"/>
    <w:rsid w:val="003E2F0E"/>
    <w:rsid w:val="003F117A"/>
    <w:rsid w:val="003F1BAC"/>
    <w:rsid w:val="003F2A94"/>
    <w:rsid w:val="003F2F35"/>
    <w:rsid w:val="003F3276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38D2"/>
    <w:rsid w:val="00486C2B"/>
    <w:rsid w:val="00487AA9"/>
    <w:rsid w:val="00491EB2"/>
    <w:rsid w:val="00493808"/>
    <w:rsid w:val="0049711D"/>
    <w:rsid w:val="004A2DCA"/>
    <w:rsid w:val="004B1540"/>
    <w:rsid w:val="004B35A5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42E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34F7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0109"/>
    <w:rsid w:val="00562B70"/>
    <w:rsid w:val="00563B38"/>
    <w:rsid w:val="00565C32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6C"/>
    <w:rsid w:val="005C3CFD"/>
    <w:rsid w:val="005C41D9"/>
    <w:rsid w:val="005C7F23"/>
    <w:rsid w:val="005D679B"/>
    <w:rsid w:val="005D6AB0"/>
    <w:rsid w:val="005E040E"/>
    <w:rsid w:val="005E0BF7"/>
    <w:rsid w:val="005E6DC8"/>
    <w:rsid w:val="005F0672"/>
    <w:rsid w:val="005F65B2"/>
    <w:rsid w:val="005F7E4F"/>
    <w:rsid w:val="006012F3"/>
    <w:rsid w:val="00605389"/>
    <w:rsid w:val="00607366"/>
    <w:rsid w:val="00607501"/>
    <w:rsid w:val="0060777A"/>
    <w:rsid w:val="00607E57"/>
    <w:rsid w:val="00607EC2"/>
    <w:rsid w:val="00610B33"/>
    <w:rsid w:val="006110C2"/>
    <w:rsid w:val="00611473"/>
    <w:rsid w:val="00612456"/>
    <w:rsid w:val="00612F56"/>
    <w:rsid w:val="006141B9"/>
    <w:rsid w:val="00616CC1"/>
    <w:rsid w:val="00616E33"/>
    <w:rsid w:val="00620E1B"/>
    <w:rsid w:val="00625A9F"/>
    <w:rsid w:val="006279B8"/>
    <w:rsid w:val="00630673"/>
    <w:rsid w:val="006306F3"/>
    <w:rsid w:val="00630E0B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94B0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807"/>
    <w:rsid w:val="00710851"/>
    <w:rsid w:val="007113E9"/>
    <w:rsid w:val="00711AAD"/>
    <w:rsid w:val="00712DF9"/>
    <w:rsid w:val="00712FC8"/>
    <w:rsid w:val="00714226"/>
    <w:rsid w:val="00720C4E"/>
    <w:rsid w:val="00721097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1FC7"/>
    <w:rsid w:val="00743011"/>
    <w:rsid w:val="007431E9"/>
    <w:rsid w:val="00745345"/>
    <w:rsid w:val="007460AB"/>
    <w:rsid w:val="007502EF"/>
    <w:rsid w:val="007515C4"/>
    <w:rsid w:val="00752E71"/>
    <w:rsid w:val="007552CD"/>
    <w:rsid w:val="00760196"/>
    <w:rsid w:val="00762ACA"/>
    <w:rsid w:val="00762C92"/>
    <w:rsid w:val="00763DAD"/>
    <w:rsid w:val="00765F5E"/>
    <w:rsid w:val="007733E9"/>
    <w:rsid w:val="0077688A"/>
    <w:rsid w:val="007811E5"/>
    <w:rsid w:val="00781EE1"/>
    <w:rsid w:val="0078209A"/>
    <w:rsid w:val="007849D1"/>
    <w:rsid w:val="00784FF7"/>
    <w:rsid w:val="007850AB"/>
    <w:rsid w:val="00786B3A"/>
    <w:rsid w:val="0078767A"/>
    <w:rsid w:val="00790A1C"/>
    <w:rsid w:val="00791D2E"/>
    <w:rsid w:val="00795A23"/>
    <w:rsid w:val="007A01EC"/>
    <w:rsid w:val="007A29BE"/>
    <w:rsid w:val="007A4FF6"/>
    <w:rsid w:val="007A6293"/>
    <w:rsid w:val="007A6B19"/>
    <w:rsid w:val="007B0C92"/>
    <w:rsid w:val="007B4720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085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9A6"/>
    <w:rsid w:val="008D2D61"/>
    <w:rsid w:val="008D64DB"/>
    <w:rsid w:val="008E0880"/>
    <w:rsid w:val="008E0E56"/>
    <w:rsid w:val="008E1950"/>
    <w:rsid w:val="008E22B7"/>
    <w:rsid w:val="008E2300"/>
    <w:rsid w:val="008E3131"/>
    <w:rsid w:val="008E3663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352A6"/>
    <w:rsid w:val="0094645F"/>
    <w:rsid w:val="0094663B"/>
    <w:rsid w:val="0094709F"/>
    <w:rsid w:val="00947FF0"/>
    <w:rsid w:val="00954D0E"/>
    <w:rsid w:val="00956480"/>
    <w:rsid w:val="00956C4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A648F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244A"/>
    <w:rsid w:val="009E2A48"/>
    <w:rsid w:val="009E368F"/>
    <w:rsid w:val="009E3DF4"/>
    <w:rsid w:val="009E3E57"/>
    <w:rsid w:val="009E50AF"/>
    <w:rsid w:val="009E5235"/>
    <w:rsid w:val="009E5278"/>
    <w:rsid w:val="009E6831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2BDE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16AA"/>
    <w:rsid w:val="00A819A7"/>
    <w:rsid w:val="00A81E70"/>
    <w:rsid w:val="00A82A68"/>
    <w:rsid w:val="00A830D0"/>
    <w:rsid w:val="00A83844"/>
    <w:rsid w:val="00A8511A"/>
    <w:rsid w:val="00A90DC5"/>
    <w:rsid w:val="00A95113"/>
    <w:rsid w:val="00A9634F"/>
    <w:rsid w:val="00A96D66"/>
    <w:rsid w:val="00AA3A01"/>
    <w:rsid w:val="00AA7C37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E5856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41795"/>
    <w:rsid w:val="00C4250A"/>
    <w:rsid w:val="00C45275"/>
    <w:rsid w:val="00C47A72"/>
    <w:rsid w:val="00C509C7"/>
    <w:rsid w:val="00C51C5C"/>
    <w:rsid w:val="00C55F0D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870E5"/>
    <w:rsid w:val="00C90442"/>
    <w:rsid w:val="00C91B3A"/>
    <w:rsid w:val="00C92C54"/>
    <w:rsid w:val="00C965A4"/>
    <w:rsid w:val="00CA0657"/>
    <w:rsid w:val="00CA29B8"/>
    <w:rsid w:val="00CA4347"/>
    <w:rsid w:val="00CA7DF4"/>
    <w:rsid w:val="00CB00C7"/>
    <w:rsid w:val="00CB07B1"/>
    <w:rsid w:val="00CB4EB6"/>
    <w:rsid w:val="00CB5BC4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D524B"/>
    <w:rsid w:val="00CE1693"/>
    <w:rsid w:val="00CE2DFC"/>
    <w:rsid w:val="00CE4070"/>
    <w:rsid w:val="00CE69F5"/>
    <w:rsid w:val="00CE6AF0"/>
    <w:rsid w:val="00CF0825"/>
    <w:rsid w:val="00CF39A3"/>
    <w:rsid w:val="00CF3ECC"/>
    <w:rsid w:val="00CF6810"/>
    <w:rsid w:val="00CF7ECF"/>
    <w:rsid w:val="00D04397"/>
    <w:rsid w:val="00D050BD"/>
    <w:rsid w:val="00D116F3"/>
    <w:rsid w:val="00D13180"/>
    <w:rsid w:val="00D132B5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635"/>
    <w:rsid w:val="00D46E1F"/>
    <w:rsid w:val="00D472CA"/>
    <w:rsid w:val="00D4797E"/>
    <w:rsid w:val="00D52A31"/>
    <w:rsid w:val="00D54745"/>
    <w:rsid w:val="00D54C01"/>
    <w:rsid w:val="00D54C7B"/>
    <w:rsid w:val="00D6331E"/>
    <w:rsid w:val="00D648B8"/>
    <w:rsid w:val="00D64F5F"/>
    <w:rsid w:val="00D66DC1"/>
    <w:rsid w:val="00D71F4A"/>
    <w:rsid w:val="00D723E2"/>
    <w:rsid w:val="00D73A72"/>
    <w:rsid w:val="00D75805"/>
    <w:rsid w:val="00D763B7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4CD5"/>
    <w:rsid w:val="00D9756D"/>
    <w:rsid w:val="00DA210E"/>
    <w:rsid w:val="00DA245C"/>
    <w:rsid w:val="00DA2DCD"/>
    <w:rsid w:val="00DA60B9"/>
    <w:rsid w:val="00DA665D"/>
    <w:rsid w:val="00DA7031"/>
    <w:rsid w:val="00DB088A"/>
    <w:rsid w:val="00DB0DFC"/>
    <w:rsid w:val="00DB0DFF"/>
    <w:rsid w:val="00DB1B7C"/>
    <w:rsid w:val="00DB2E3D"/>
    <w:rsid w:val="00DB3129"/>
    <w:rsid w:val="00DB37B0"/>
    <w:rsid w:val="00DB3D1B"/>
    <w:rsid w:val="00DB4669"/>
    <w:rsid w:val="00DB614D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58BD"/>
    <w:rsid w:val="00E2716E"/>
    <w:rsid w:val="00E27CB8"/>
    <w:rsid w:val="00E35D57"/>
    <w:rsid w:val="00E367F7"/>
    <w:rsid w:val="00E36EF2"/>
    <w:rsid w:val="00E36FE0"/>
    <w:rsid w:val="00E41416"/>
    <w:rsid w:val="00E427C7"/>
    <w:rsid w:val="00E43A7F"/>
    <w:rsid w:val="00E44E0D"/>
    <w:rsid w:val="00E45C4A"/>
    <w:rsid w:val="00E515D3"/>
    <w:rsid w:val="00E52AF0"/>
    <w:rsid w:val="00E54F26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3632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075E"/>
    <w:rsid w:val="00F03C3A"/>
    <w:rsid w:val="00F03EAE"/>
    <w:rsid w:val="00F040E0"/>
    <w:rsid w:val="00F0481F"/>
    <w:rsid w:val="00F0585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56809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41D1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uiPriority w:val="99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mbership@swfaep.org" TargetMode="External"/><Relationship Id="rId18" Type="http://schemas.openxmlformats.org/officeDocument/2006/relationships/hyperlink" Target="https://naep.memberclicks.net/assets/NationalDesk2019/National_Desk_August_30_2019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neugaard@broward.or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tcc.faep@gmail.com" TargetMode="External"/><Relationship Id="rId20" Type="http://schemas.openxmlformats.org/officeDocument/2006/relationships/hyperlink" Target="https://naep.memberclicks.net/naep-e-newslet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@Davis-Environment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ep-tally.com/meetinginfo.php?id=6" TargetMode="External"/><Relationship Id="rId10" Type="http://schemas.openxmlformats.org/officeDocument/2006/relationships/hyperlink" Target="mailto:nwfaep@gmail.com" TargetMode="External"/><Relationship Id="rId19" Type="http://schemas.openxmlformats.org/officeDocument/2006/relationships/hyperlink" Target="https://www.naep.org/environmental-practice-jou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s.memberclicks-mail.net/wf/click?upn=uIzn-2BSVJS26Tnz6cqZxzdlo6M8dCCWt9gEvZd4xtVoMKvNvqxw-2BfyTayPhs7cp17-2FD7ZdZUtzrWuOiS9ZjEqxNj567EEt-2B8vWLRYOszQ6-2BWYPn4LVgIo1OfxBB5aV0zK_MEw6gEdPrNIMuIceg5ITkNGgFI2IRcbbiSi4-2F0GjLvF5-2F-2BinxKWoGe-2BHd8hQmWOiPasWEWoZeoUQTF-2B18pu50KF8Qu5Ou5Ay87WxbEwSRc-2FbS5WGiaVJxDD7zqfwwio-2FxuFjuEThS8yEISbA7x-2F0TsUb6Y67AziOA-2Fe5b8-2FRqln0GEbZVXU1eb41WfpG6wQb-2FD-2F15qyMLMh2Kw-2Bv4cGcyxaUyOUUqpIiUWa1sXgfvbbElZOPp-2FgJKqktq1ueOcZFGs97ulgK0G2Y-2BCiJzv3e9DvycrIHku2Zs-2FX5t3Lrmlq-2BUGTM5EhRA56oLZMQc76GY7r3SHRbksyPfsqjEUNUuA-3D-3D" TargetMode="External"/><Relationship Id="rId14" Type="http://schemas.openxmlformats.org/officeDocument/2006/relationships/hyperlink" Target="mailto:membership@swfae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A7BC-28A3-43E5-9B5D-0CA89573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5035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2019-09-05T14:56:00Z</dcterms:created>
  <dcterms:modified xsi:type="dcterms:W3CDTF">2019-09-05T14:56:00Z</dcterms:modified>
</cp:coreProperties>
</file>